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499" w:rsidRDefault="00B53C33">
      <w:pPr>
        <w:pStyle w:val="a3"/>
        <w:ind w:left="116" w:right="23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6" style="width:538.55pt;height:95.05pt;mso-position-horizontal-relative:char;mso-position-vertical-relative:line" coordsize="10771,1911">
            <v:rect id="_x0000_s1033" style="position:absolute;left:9;top:1308;width:10649;height:298" fillcolor="#d8d8d8" stroked="f"/>
            <v:shape id="_x0000_s1032" style="position:absolute;left:-1;top:1298;width:10669;height:308" coordorigin=",1298" coordsize="10669,308" o:spt="100" adj="0,,0" path="m10658,1298l,1298r,10l,1308r,298l10,1606r,-298l10658,1308r,-10xm10668,1298r-10,l10658,1308r,l10658,1606r10,l10668,1308r,-10xe" fillcolor="black" stroked="f">
              <v:stroke joinstyle="round"/>
              <v:formulas/>
              <v:path arrowok="t" o:connecttype="segments"/>
            </v:shape>
            <v:rect id="_x0000_s1031" style="position:absolute;left:9;top:1605;width:10649;height:296" fillcolor="#d8d8d8" stroked="f"/>
            <v:shape id="_x0000_s1030" style="position:absolute;left:-1;top:1605;width:10669;height:305" coordorigin=",1606" coordsize="10669,305" o:spt="100" adj="0,,0" path="m10658,1901l10,1901r,-295l,1606r,295l,1901r,9l10658,1910r,-9xm10668,1606r-10,l10658,1901r,l10658,1910r10,l10668,1901r,-295xe" fillcolor="black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400;width:1340;height:1280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117;top:1331;width:2607;height:545" filled="f" stroked="f">
              <v:textbox style="mso-next-textbox:#_x0000_s1028" inset="0,0,0,0">
                <w:txbxContent>
                  <w:p w:rsidR="00865499" w:rsidRDefault="00B53C33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Русе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–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7000</w:t>
                    </w:r>
                  </w:p>
                  <w:p w:rsidR="00865499" w:rsidRDefault="00B53C33">
                    <w:pPr>
                      <w:spacing w:before="2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бул.„Придунавски”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68</w:t>
                    </w:r>
                  </w:p>
                </w:txbxContent>
              </v:textbox>
            </v:shape>
            <v:shape id="_x0000_s1027" type="#_x0000_t202" style="position:absolute;left:3136;top:477;width:7634;height:1399" filled="f" stroked="f">
              <v:textbox style="mso-next-textbox:#_x0000_s1027" inset="0,0,0,0">
                <w:txbxContent>
                  <w:p w:rsidR="00865499" w:rsidRDefault="00B53C33">
                    <w:pPr>
                      <w:ind w:right="2324" w:firstLine="770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РЕПУБЛИКА БЪЛГАРИЯ</w:t>
                    </w:r>
                    <w:r>
                      <w:rPr>
                        <w:b/>
                        <w:i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МИНИСТЕРСТВО НА ЗДРАВЕОПАЗВАНЕТО</w:t>
                    </w:r>
                    <w:r>
                      <w:rPr>
                        <w:b/>
                        <w:i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РЕГИОНАЛНА</w:t>
                    </w:r>
                    <w:r>
                      <w:rPr>
                        <w:b/>
                        <w:i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ЗДРАВНА</w:t>
                    </w:r>
                    <w:r>
                      <w:rPr>
                        <w:b/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ИНСПЕКЦИЯ</w:t>
                    </w:r>
                    <w:r>
                      <w:rPr>
                        <w:b/>
                        <w:i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-</w:t>
                    </w:r>
                    <w:r>
                      <w:rPr>
                        <w:b/>
                        <w:i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РУСЕ</w:t>
                    </w:r>
                  </w:p>
                  <w:p w:rsidR="00865499" w:rsidRDefault="00B53C33">
                    <w:pPr>
                      <w:spacing w:before="16"/>
                      <w:ind w:right="547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                                                                    тел: 82-56-23, факс: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82-56-23</w:t>
                    </w:r>
                  </w:p>
                  <w:p w:rsidR="00865499" w:rsidRDefault="00B53C33">
                    <w:pPr>
                      <w:spacing w:before="2"/>
                      <w:ind w:right="2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                                                            е-mail: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hyperlink r:id="rId7">
                      <w:r>
                        <w:rPr>
                          <w:sz w:val="24"/>
                        </w:rPr>
                        <w:t>rzi@rzi-ruse.com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65499" w:rsidRDefault="00865499">
      <w:pPr>
        <w:pStyle w:val="a3"/>
        <w:ind w:right="142"/>
        <w:rPr>
          <w:sz w:val="12"/>
        </w:rPr>
      </w:pPr>
    </w:p>
    <w:p w:rsidR="00865499" w:rsidRDefault="00B53C33">
      <w:pPr>
        <w:pStyle w:val="1"/>
        <w:spacing w:before="90"/>
        <w:ind w:left="567" w:right="567" w:hanging="284"/>
        <w:jc w:val="center"/>
      </w:pPr>
      <w:r>
        <w:rPr>
          <w:lang w:val="en-GB"/>
        </w:rPr>
        <w:t xml:space="preserve">                  </w:t>
      </w:r>
      <w:r>
        <w:t xml:space="preserve">РЕЗУЛТАТИ ОТ ИЗВЪРШЕНИЯ ПО ДЪРЖАВЕН ЗДРАВЕН </w:t>
      </w:r>
      <w:r>
        <w:rPr>
          <w:lang w:val="en-GB"/>
        </w:rPr>
        <w:t xml:space="preserve"> </w:t>
      </w:r>
      <w:r>
        <w:t>КОНТРОЛ</w:t>
      </w:r>
      <w:r>
        <w:rPr>
          <w:lang w:val="en-GB"/>
        </w:rPr>
        <w:t xml:space="preserve"> </w:t>
      </w:r>
      <w:r>
        <w:rPr>
          <w:spacing w:val="-57"/>
        </w:rPr>
        <w:t xml:space="preserve"> </w:t>
      </w:r>
      <w:r>
        <w:rPr>
          <w:spacing w:val="-57"/>
          <w:lang w:val="en-GB"/>
        </w:rPr>
        <w:t xml:space="preserve">          </w:t>
      </w:r>
      <w:r>
        <w:t>МОНИТОРИНГ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КАЧЕСТВОТО НА ПИТЕЙНИТЕ</w:t>
      </w:r>
      <w:r>
        <w:rPr>
          <w:spacing w:val="3"/>
        </w:rPr>
        <w:t xml:space="preserve"> </w:t>
      </w:r>
      <w:r>
        <w:t>ВОДИ</w:t>
      </w:r>
      <w:r>
        <w:rPr>
          <w:lang w:val="en-GB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1"/>
          <w:lang w:val="en-GB"/>
        </w:rPr>
        <w:t xml:space="preserve"> </w:t>
      </w:r>
      <w:r>
        <w:t>РУСЕНСКА ОБЛАСТ</w:t>
      </w:r>
      <w:r>
        <w:rPr>
          <w:spacing w:val="-1"/>
        </w:rPr>
        <w:t xml:space="preserve"> </w:t>
      </w:r>
      <w:r>
        <w:t>ПРЕЗ</w:t>
      </w:r>
      <w:r>
        <w:rPr>
          <w:spacing w:val="2"/>
        </w:rPr>
        <w:t xml:space="preserve"> </w:t>
      </w:r>
      <w:r>
        <w:t>ПЕРИОДА 17.01.2025</w:t>
      </w:r>
      <w:r>
        <w:rPr>
          <w:spacing w:val="-1"/>
        </w:rPr>
        <w:t xml:space="preserve"> </w:t>
      </w:r>
      <w:r>
        <w:t>г. –</w:t>
      </w:r>
      <w:r>
        <w:rPr>
          <w:spacing w:val="-1"/>
        </w:rPr>
        <w:t xml:space="preserve"> 30</w:t>
      </w:r>
      <w:r>
        <w:t>.01.2025 г.</w:t>
      </w:r>
    </w:p>
    <w:p w:rsidR="00865499" w:rsidRPr="00B53C33" w:rsidRDefault="00B53C33">
      <w:pPr>
        <w:pStyle w:val="1"/>
        <w:spacing w:before="232" w:line="274" w:lineRule="exact"/>
        <w:ind w:left="567" w:right="567" w:hanging="92"/>
        <w:jc w:val="both"/>
      </w:pPr>
      <w:r w:rsidRPr="00B53C33">
        <w:t>Данни за</w:t>
      </w:r>
      <w:r w:rsidRPr="00B53C33">
        <w:rPr>
          <w:spacing w:val="-3"/>
        </w:rPr>
        <w:t xml:space="preserve"> </w:t>
      </w:r>
      <w:r w:rsidRPr="00B53C33">
        <w:t>периода: 17.01.2025 г.</w:t>
      </w:r>
      <w:r w:rsidRPr="00B53C33">
        <w:rPr>
          <w:spacing w:val="-2"/>
        </w:rPr>
        <w:t xml:space="preserve"> </w:t>
      </w:r>
      <w:r w:rsidRPr="00B53C33">
        <w:t>– 30.01.2025 г.</w:t>
      </w:r>
    </w:p>
    <w:p w:rsidR="00865499" w:rsidRDefault="00B53C33">
      <w:pPr>
        <w:tabs>
          <w:tab w:val="left" w:pos="475"/>
        </w:tabs>
        <w:spacing w:line="274" w:lineRule="exact"/>
        <w:ind w:right="567"/>
        <w:rPr>
          <w:sz w:val="24"/>
          <w:szCs w:val="24"/>
        </w:rPr>
      </w:pPr>
      <w:r w:rsidRPr="00B53C33">
        <w:rPr>
          <w:sz w:val="24"/>
          <w:szCs w:val="24"/>
        </w:rPr>
        <w:t xml:space="preserve">      1.  Населени</w:t>
      </w:r>
      <w:r w:rsidRPr="00B53C33">
        <w:rPr>
          <w:spacing w:val="1"/>
          <w:sz w:val="24"/>
          <w:szCs w:val="24"/>
        </w:rPr>
        <w:t xml:space="preserve"> </w:t>
      </w:r>
      <w:r w:rsidRPr="00B53C33">
        <w:rPr>
          <w:sz w:val="24"/>
          <w:szCs w:val="24"/>
        </w:rPr>
        <w:t>места</w:t>
      </w:r>
      <w:r w:rsidRPr="00B53C33">
        <w:rPr>
          <w:spacing w:val="-1"/>
          <w:sz w:val="24"/>
          <w:szCs w:val="24"/>
        </w:rPr>
        <w:t xml:space="preserve"> </w:t>
      </w:r>
      <w:r w:rsidRPr="00B53C33">
        <w:rPr>
          <w:sz w:val="24"/>
          <w:szCs w:val="24"/>
        </w:rPr>
        <w:t>с</w:t>
      </w:r>
      <w:r w:rsidRPr="00B53C33">
        <w:rPr>
          <w:spacing w:val="-4"/>
          <w:sz w:val="24"/>
          <w:szCs w:val="24"/>
        </w:rPr>
        <w:t xml:space="preserve"> </w:t>
      </w:r>
      <w:r w:rsidRPr="00B53C33">
        <w:rPr>
          <w:sz w:val="24"/>
          <w:szCs w:val="24"/>
        </w:rPr>
        <w:t>въведено</w:t>
      </w:r>
      <w:r w:rsidRPr="00B53C33">
        <w:rPr>
          <w:spacing w:val="-1"/>
          <w:sz w:val="24"/>
          <w:szCs w:val="24"/>
        </w:rPr>
        <w:t xml:space="preserve"> </w:t>
      </w:r>
      <w:r w:rsidRPr="00B53C33">
        <w:rPr>
          <w:sz w:val="24"/>
          <w:szCs w:val="24"/>
        </w:rPr>
        <w:t>режимно</w:t>
      </w:r>
      <w:r w:rsidRPr="00B53C33">
        <w:rPr>
          <w:spacing w:val="-1"/>
          <w:sz w:val="24"/>
          <w:szCs w:val="24"/>
        </w:rPr>
        <w:t xml:space="preserve"> </w:t>
      </w:r>
      <w:r w:rsidRPr="00B53C33">
        <w:rPr>
          <w:sz w:val="24"/>
          <w:szCs w:val="24"/>
        </w:rPr>
        <w:t>водоподаване – няма</w:t>
      </w:r>
      <w:r>
        <w:rPr>
          <w:sz w:val="24"/>
          <w:szCs w:val="24"/>
        </w:rPr>
        <w:t>.</w:t>
      </w:r>
    </w:p>
    <w:p w:rsidR="00865499" w:rsidRDefault="00B53C33">
      <w:pPr>
        <w:widowControl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2. Брой насел</w:t>
      </w:r>
      <w:r>
        <w:rPr>
          <w:sz w:val="24"/>
          <w:szCs w:val="24"/>
          <w:lang w:val="ru-RU"/>
        </w:rPr>
        <w:t xml:space="preserve">ени места, в които са извършени изследвания: </w:t>
      </w:r>
      <w:r>
        <w:rPr>
          <w:b/>
          <w:sz w:val="24"/>
          <w:szCs w:val="24"/>
        </w:rPr>
        <w:t>7</w:t>
      </w:r>
      <w:r>
        <w:rPr>
          <w:sz w:val="24"/>
          <w:szCs w:val="24"/>
          <w:lang w:val="ru-RU"/>
        </w:rPr>
        <w:t xml:space="preserve"> населени места по химични и микробиологични показатели.</w:t>
      </w:r>
    </w:p>
    <w:p w:rsidR="00865499" w:rsidRDefault="00B53C33">
      <w:pPr>
        <w:widowControl/>
        <w:tabs>
          <w:tab w:val="left" w:pos="7020"/>
        </w:tabs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     3. Брой изследвани проби питейна вода при консуматорите от централно водоснабдени населени места, по показателите, включени в </w:t>
      </w:r>
      <w:r>
        <w:rPr>
          <w:b/>
          <w:sz w:val="24"/>
          <w:szCs w:val="24"/>
          <w:lang w:val="ru-RU"/>
        </w:rPr>
        <w:t>постоянния</w:t>
      </w:r>
      <w:r>
        <w:rPr>
          <w:sz w:val="24"/>
          <w:szCs w:val="24"/>
          <w:lang w:val="ru-RU"/>
        </w:rPr>
        <w:t xml:space="preserve"> мониторинг (показатели група </w:t>
      </w:r>
      <w:r>
        <w:rPr>
          <w:b/>
          <w:sz w:val="24"/>
          <w:szCs w:val="24"/>
          <w:lang w:val="ru-RU"/>
        </w:rPr>
        <w:t>А</w:t>
      </w:r>
      <w:r>
        <w:rPr>
          <w:sz w:val="24"/>
          <w:szCs w:val="24"/>
          <w:lang w:val="ru-RU"/>
        </w:rPr>
        <w:t xml:space="preserve">): </w:t>
      </w:r>
      <w:r>
        <w:rPr>
          <w:b/>
          <w:sz w:val="24"/>
          <w:szCs w:val="24"/>
        </w:rPr>
        <w:t>6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ru-RU"/>
        </w:rPr>
        <w:t xml:space="preserve">бр. проби по микробиологични показатели и </w:t>
      </w:r>
      <w:r>
        <w:rPr>
          <w:b/>
          <w:sz w:val="24"/>
          <w:szCs w:val="24"/>
        </w:rPr>
        <w:t>6</w:t>
      </w:r>
      <w:r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бр. проби по химични показатели.</w:t>
      </w:r>
      <w:r>
        <w:rPr>
          <w:sz w:val="24"/>
          <w:szCs w:val="24"/>
        </w:rPr>
        <w:t xml:space="preserve"> </w:t>
      </w:r>
    </w:p>
    <w:p w:rsidR="00865499" w:rsidRDefault="00B53C33">
      <w:pPr>
        <w:widowControl/>
        <w:tabs>
          <w:tab w:val="left" w:pos="7020"/>
        </w:tabs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4. От тях не отговарят на Наредба № 9 за качеството на водата, предназначена за питейно-битови цели:</w:t>
      </w:r>
    </w:p>
    <w:p w:rsidR="00865499" w:rsidRDefault="00B53C33">
      <w:pPr>
        <w:widowControl/>
        <w:tabs>
          <w:tab w:val="left" w:pos="7020"/>
        </w:tabs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   -  по микробиологични</w:t>
      </w:r>
      <w:r>
        <w:rPr>
          <w:sz w:val="24"/>
          <w:szCs w:val="24"/>
          <w:lang w:val="ru-RU"/>
        </w:rPr>
        <w:t xml:space="preserve"> показатели – </w:t>
      </w:r>
      <w:r>
        <w:rPr>
          <w:sz w:val="24"/>
          <w:szCs w:val="24"/>
        </w:rPr>
        <w:t>няма нестандартна проба</w:t>
      </w:r>
    </w:p>
    <w:p w:rsidR="00865499" w:rsidRDefault="00B53C33">
      <w:pPr>
        <w:widowControl/>
        <w:tabs>
          <w:tab w:val="num" w:pos="1134"/>
          <w:tab w:val="left" w:pos="7020"/>
        </w:tabs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-  по химични показатели –</w:t>
      </w:r>
      <w:r>
        <w:rPr>
          <w:sz w:val="24"/>
          <w:szCs w:val="24"/>
        </w:rPr>
        <w:t xml:space="preserve"> 1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нестандартна проба</w:t>
      </w:r>
    </w:p>
    <w:tbl>
      <w:tblPr>
        <w:tblpPr w:leftFromText="180" w:rightFromText="180" w:vertAnchor="text" w:horzAnchor="margin" w:tblpY="202"/>
        <w:tblW w:w="10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985"/>
        <w:gridCol w:w="3685"/>
        <w:gridCol w:w="1559"/>
        <w:gridCol w:w="1301"/>
      </w:tblGrid>
      <w:tr w:rsidR="00865499">
        <w:trPr>
          <w:trHeight w:val="52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>Зона на</w:t>
            </w:r>
          </w:p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>водоснабдяване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>Населено</w:t>
            </w:r>
          </w:p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>място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865499" w:rsidRDefault="00B53C33">
            <w:pPr>
              <w:pStyle w:val="6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 xml:space="preserve">         Пункт на пробовземане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>Показател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>Стойност mg/l</w:t>
            </w:r>
          </w:p>
        </w:tc>
      </w:tr>
      <w:tr w:rsidR="00865499">
        <w:trPr>
          <w:trHeight w:val="52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865499" w:rsidRDefault="00B53C33">
            <w:pPr>
              <w:jc w:val="center"/>
            </w:pPr>
            <w:r>
              <w:rPr>
                <w:b/>
              </w:rPr>
              <w:t>ЗВ -23 Сеново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 xml:space="preserve">гр. </w:t>
            </w:r>
            <w:r>
              <w:t xml:space="preserve"> </w:t>
            </w:r>
            <w:r>
              <w:rPr>
                <w:b/>
              </w:rPr>
              <w:t>Сеново</w:t>
            </w:r>
          </w:p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общ. </w:t>
            </w:r>
            <w:r>
              <w:t xml:space="preserve"> </w:t>
            </w:r>
            <w:r>
              <w:rPr>
                <w:b/>
              </w:rPr>
              <w:t>Ветово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>ул. „Христо Ботев“ №19</w:t>
            </w:r>
          </w:p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>Училище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>Нитрати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>67,37</w:t>
            </w:r>
          </w:p>
        </w:tc>
      </w:tr>
    </w:tbl>
    <w:p w:rsidR="00865499" w:rsidRDefault="00865499">
      <w:pPr>
        <w:tabs>
          <w:tab w:val="left" w:pos="7020"/>
        </w:tabs>
        <w:jc w:val="both"/>
        <w:rPr>
          <w:sz w:val="24"/>
          <w:szCs w:val="24"/>
          <w:lang w:val="ru-RU"/>
        </w:rPr>
      </w:pPr>
    </w:p>
    <w:p w:rsidR="00865499" w:rsidRDefault="00B53C33">
      <w:pPr>
        <w:widowControl/>
        <w:tabs>
          <w:tab w:val="left" w:pos="7020"/>
        </w:tabs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5. Брой изследвани проби питейна вода при консуматорите от централно водоснабдени населени места, по показателите, включени в </w:t>
      </w:r>
      <w:r>
        <w:rPr>
          <w:b/>
          <w:sz w:val="24"/>
          <w:szCs w:val="24"/>
          <w:lang w:val="ru-RU"/>
        </w:rPr>
        <w:t>периодичния</w:t>
      </w:r>
      <w:r>
        <w:rPr>
          <w:sz w:val="24"/>
          <w:szCs w:val="24"/>
          <w:lang w:val="ru-RU"/>
        </w:rPr>
        <w:t xml:space="preserve"> мониторинг</w:t>
      </w:r>
      <w:r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(показатели група </w:t>
      </w:r>
      <w:r>
        <w:rPr>
          <w:b/>
          <w:sz w:val="24"/>
          <w:szCs w:val="24"/>
          <w:lang w:val="ru-RU"/>
        </w:rPr>
        <w:t>Б</w:t>
      </w:r>
      <w:r>
        <w:rPr>
          <w:sz w:val="24"/>
          <w:szCs w:val="24"/>
          <w:lang w:val="ru-RU"/>
        </w:rPr>
        <w:t xml:space="preserve">): </w:t>
      </w:r>
      <w:r>
        <w:rPr>
          <w:b/>
          <w:sz w:val="24"/>
          <w:szCs w:val="24"/>
        </w:rPr>
        <w:t>2</w:t>
      </w:r>
      <w:r>
        <w:rPr>
          <w:sz w:val="24"/>
          <w:szCs w:val="24"/>
          <w:lang w:val="ru-RU"/>
        </w:rPr>
        <w:t xml:space="preserve"> бр. проби по микробиологични показатели и </w:t>
      </w:r>
      <w:r>
        <w:rPr>
          <w:b/>
          <w:sz w:val="24"/>
          <w:szCs w:val="24"/>
        </w:rPr>
        <w:t>2</w:t>
      </w:r>
      <w:r>
        <w:rPr>
          <w:sz w:val="24"/>
          <w:szCs w:val="24"/>
          <w:lang w:val="ru-RU"/>
        </w:rPr>
        <w:t xml:space="preserve"> бр. проби по химич</w:t>
      </w:r>
      <w:r>
        <w:rPr>
          <w:sz w:val="24"/>
          <w:szCs w:val="24"/>
          <w:lang w:val="ru-RU"/>
        </w:rPr>
        <w:t>ни показатели.</w:t>
      </w:r>
    </w:p>
    <w:p w:rsidR="00865499" w:rsidRDefault="00B53C33">
      <w:pPr>
        <w:widowControl/>
        <w:tabs>
          <w:tab w:val="left" w:pos="7020"/>
        </w:tabs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6. От тях не отговарят на Наредба № 9 за качеството на водата, предназначена за питейно-битови цели:</w:t>
      </w:r>
    </w:p>
    <w:p w:rsidR="00865499" w:rsidRDefault="00B53C33">
      <w:pPr>
        <w:widowControl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- по микробиологични показатели – </w:t>
      </w:r>
      <w:r>
        <w:rPr>
          <w:sz w:val="24"/>
          <w:szCs w:val="24"/>
        </w:rPr>
        <w:t>1 нестандартна проба</w:t>
      </w:r>
    </w:p>
    <w:p w:rsidR="00865499" w:rsidRDefault="00B53C33">
      <w:pPr>
        <w:widowControl/>
        <w:tabs>
          <w:tab w:val="num" w:pos="1843"/>
        </w:tabs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- по химични показатели – </w:t>
      </w:r>
      <w:r>
        <w:rPr>
          <w:sz w:val="24"/>
          <w:szCs w:val="24"/>
        </w:rPr>
        <w:t>1 нестандартна проба</w:t>
      </w:r>
    </w:p>
    <w:tbl>
      <w:tblPr>
        <w:tblpPr w:leftFromText="180" w:rightFromText="180" w:vertAnchor="text" w:horzAnchor="margin" w:tblpY="134"/>
        <w:tblW w:w="10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985"/>
        <w:gridCol w:w="3685"/>
        <w:gridCol w:w="1559"/>
        <w:gridCol w:w="1301"/>
      </w:tblGrid>
      <w:tr w:rsidR="00865499">
        <w:trPr>
          <w:trHeight w:val="52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>Зона на</w:t>
            </w:r>
          </w:p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>водоснабдяване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>Населено</w:t>
            </w:r>
          </w:p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>място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865499" w:rsidRDefault="00B53C33">
            <w:pPr>
              <w:pStyle w:val="6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 xml:space="preserve">        Пункт на пробовземане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>Показател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>Стойност mg/l</w:t>
            </w:r>
          </w:p>
        </w:tc>
      </w:tr>
      <w:tr w:rsidR="00865499">
        <w:trPr>
          <w:trHeight w:val="52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865499" w:rsidRDefault="00B53C33">
            <w:pPr>
              <w:jc w:val="center"/>
            </w:pPr>
            <w:r>
              <w:rPr>
                <w:b/>
              </w:rPr>
              <w:t xml:space="preserve">ЗВ -20 </w:t>
            </w:r>
            <w:r>
              <w:t xml:space="preserve"> </w:t>
            </w:r>
            <w:r>
              <w:rPr>
                <w:b/>
              </w:rPr>
              <w:t>Ветово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 xml:space="preserve">гр. </w:t>
            </w:r>
            <w:r>
              <w:t xml:space="preserve"> </w:t>
            </w:r>
            <w:r>
              <w:rPr>
                <w:b/>
              </w:rPr>
              <w:t>Ветово</w:t>
            </w:r>
          </w:p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общ. </w:t>
            </w:r>
            <w:r>
              <w:t xml:space="preserve"> </w:t>
            </w:r>
            <w:r>
              <w:rPr>
                <w:b/>
              </w:rPr>
              <w:t>Ветово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>ул. „Велико Търново“ №14</w:t>
            </w:r>
          </w:p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>Бърза закуска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>Ост. хлор</w:t>
            </w:r>
          </w:p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>Коли форми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>0,261</w:t>
            </w:r>
          </w:p>
          <w:p w:rsidR="00865499" w:rsidRDefault="00B53C33">
            <w:pPr>
              <w:jc w:val="center"/>
              <w:rPr>
                <w:b/>
              </w:rPr>
            </w:pPr>
            <w:r>
              <w:rPr>
                <w:b/>
              </w:rPr>
              <w:t>27/100</w:t>
            </w:r>
          </w:p>
        </w:tc>
      </w:tr>
    </w:tbl>
    <w:p w:rsidR="00865499" w:rsidRDefault="00865499">
      <w:pPr>
        <w:tabs>
          <w:tab w:val="left" w:pos="475"/>
        </w:tabs>
        <w:spacing w:line="274" w:lineRule="exact"/>
        <w:ind w:right="567"/>
        <w:rPr>
          <w:sz w:val="24"/>
          <w:szCs w:val="24"/>
        </w:rPr>
      </w:pPr>
    </w:p>
    <w:p w:rsidR="00865499" w:rsidRDefault="00B53C33">
      <w:pPr>
        <w:widowControl/>
        <w:tabs>
          <w:tab w:val="left" w:pos="1080"/>
        </w:tabs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   7. Брой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изследвани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проби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вода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минерални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водоизточници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Русенска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област</w:t>
      </w:r>
      <w:r>
        <w:rPr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няма </w:t>
      </w:r>
      <w:r>
        <w:rPr>
          <w:b/>
          <w:spacing w:val="-57"/>
          <w:sz w:val="24"/>
          <w:szCs w:val="24"/>
        </w:rPr>
        <w:t xml:space="preserve"> </w:t>
      </w:r>
      <w:r>
        <w:rPr>
          <w:b/>
          <w:sz w:val="24"/>
          <w:szCs w:val="24"/>
        </w:rPr>
        <w:t>регистрирани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минерални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водоизточници.</w:t>
      </w:r>
    </w:p>
    <w:p w:rsidR="00865499" w:rsidRPr="00B53C33" w:rsidRDefault="00B53C33">
      <w:pPr>
        <w:widowControl/>
        <w:tabs>
          <w:tab w:val="left" w:pos="1080"/>
        </w:tabs>
        <w:autoSpaceDE/>
        <w:autoSpaceDN/>
        <w:jc w:val="both"/>
        <w:rPr>
          <w:b/>
          <w:sz w:val="24"/>
          <w:szCs w:val="24"/>
          <w:lang w:val="ru-RU"/>
        </w:rPr>
      </w:pPr>
      <w:r>
        <w:rPr>
          <w:sz w:val="24"/>
          <w:szCs w:val="24"/>
        </w:rPr>
        <w:t xml:space="preserve">   8. Брой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регистрирани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случаи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чревни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заболявания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периода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17.01.2025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г. – 30.01.2025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г.</w:t>
      </w:r>
      <w:r>
        <w:rPr>
          <w:spacing w:val="11"/>
          <w:sz w:val="24"/>
          <w:szCs w:val="24"/>
        </w:rPr>
        <w:t xml:space="preserve"> -   </w:t>
      </w:r>
      <w:r>
        <w:rPr>
          <w:sz w:val="24"/>
          <w:szCs w:val="24"/>
        </w:rPr>
        <w:t>общо</w:t>
      </w:r>
      <w:r>
        <w:rPr>
          <w:sz w:val="24"/>
          <w:szCs w:val="24"/>
          <w:lang w:val="en-GB"/>
        </w:rPr>
        <w:t>:</w:t>
      </w:r>
      <w:r>
        <w:rPr>
          <w:sz w:val="24"/>
          <w:szCs w:val="24"/>
        </w:rPr>
        <w:t xml:space="preserve">  </w:t>
      </w:r>
      <w:r w:rsidRPr="00B53C33">
        <w:rPr>
          <w:b/>
          <w:sz w:val="24"/>
          <w:szCs w:val="24"/>
        </w:rPr>
        <w:t xml:space="preserve">13 </w:t>
      </w:r>
      <w:r w:rsidRPr="00B53C33">
        <w:rPr>
          <w:b/>
          <w:sz w:val="24"/>
          <w:szCs w:val="24"/>
        </w:rPr>
        <w:t>случая</w:t>
      </w:r>
    </w:p>
    <w:p w:rsidR="00865499" w:rsidRPr="00B53C33" w:rsidRDefault="00B53C33">
      <w:pPr>
        <w:pStyle w:val="a4"/>
        <w:numPr>
          <w:ilvl w:val="0"/>
          <w:numId w:val="19"/>
        </w:numPr>
        <w:tabs>
          <w:tab w:val="left" w:pos="663"/>
        </w:tabs>
        <w:ind w:left="1102" w:right="567"/>
        <w:jc w:val="both"/>
        <w:rPr>
          <w:sz w:val="24"/>
          <w:szCs w:val="24"/>
        </w:rPr>
      </w:pPr>
      <w:r w:rsidRPr="00B53C33">
        <w:rPr>
          <w:sz w:val="24"/>
          <w:szCs w:val="24"/>
        </w:rPr>
        <w:t>Гастроентероколит</w:t>
      </w:r>
      <w:r w:rsidRPr="00B53C33">
        <w:rPr>
          <w:spacing w:val="2"/>
          <w:sz w:val="24"/>
          <w:szCs w:val="24"/>
        </w:rPr>
        <w:t xml:space="preserve"> </w:t>
      </w:r>
      <w:r w:rsidRPr="00B53C33">
        <w:rPr>
          <w:sz w:val="24"/>
          <w:szCs w:val="24"/>
        </w:rPr>
        <w:t>-</w:t>
      </w:r>
      <w:r w:rsidRPr="00B53C33">
        <w:rPr>
          <w:spacing w:val="-4"/>
          <w:sz w:val="24"/>
          <w:szCs w:val="24"/>
        </w:rPr>
        <w:t xml:space="preserve"> </w:t>
      </w:r>
      <w:r w:rsidRPr="00B53C33">
        <w:rPr>
          <w:sz w:val="24"/>
          <w:szCs w:val="24"/>
        </w:rPr>
        <w:t>8</w:t>
      </w:r>
      <w:r w:rsidRPr="00B53C33">
        <w:rPr>
          <w:spacing w:val="-4"/>
          <w:sz w:val="24"/>
          <w:szCs w:val="24"/>
        </w:rPr>
        <w:t xml:space="preserve"> </w:t>
      </w:r>
      <w:r w:rsidRPr="00B53C33">
        <w:rPr>
          <w:sz w:val="24"/>
          <w:szCs w:val="24"/>
        </w:rPr>
        <w:t>случая</w:t>
      </w:r>
      <w:r>
        <w:rPr>
          <w:sz w:val="24"/>
          <w:szCs w:val="24"/>
          <w:lang w:val="en-US"/>
        </w:rPr>
        <w:t>;</w:t>
      </w:r>
    </w:p>
    <w:p w:rsidR="00865499" w:rsidRPr="00B53C33" w:rsidRDefault="00B53C33">
      <w:pPr>
        <w:pStyle w:val="a4"/>
        <w:numPr>
          <w:ilvl w:val="0"/>
          <w:numId w:val="19"/>
        </w:numPr>
        <w:tabs>
          <w:tab w:val="left" w:pos="658"/>
        </w:tabs>
        <w:ind w:left="1102" w:right="567"/>
        <w:jc w:val="both"/>
        <w:rPr>
          <w:sz w:val="24"/>
          <w:szCs w:val="24"/>
        </w:rPr>
      </w:pPr>
      <w:r w:rsidRPr="00B53C33">
        <w:rPr>
          <w:sz w:val="24"/>
          <w:szCs w:val="24"/>
        </w:rPr>
        <w:t xml:space="preserve">Салмонелоза – 1 </w:t>
      </w:r>
      <w:r w:rsidRPr="00B53C33">
        <w:rPr>
          <w:sz w:val="24"/>
          <w:szCs w:val="24"/>
        </w:rPr>
        <w:t>случай</w:t>
      </w:r>
      <w:r>
        <w:rPr>
          <w:sz w:val="24"/>
          <w:szCs w:val="24"/>
          <w:lang w:val="en-US"/>
        </w:rPr>
        <w:t>;</w:t>
      </w:r>
    </w:p>
    <w:p w:rsidR="00865499" w:rsidRPr="00B53C33" w:rsidRDefault="00B53C33">
      <w:pPr>
        <w:pStyle w:val="a4"/>
        <w:numPr>
          <w:ilvl w:val="0"/>
          <w:numId w:val="19"/>
        </w:numPr>
        <w:tabs>
          <w:tab w:val="left" w:pos="658"/>
        </w:tabs>
        <w:ind w:left="1102" w:right="567"/>
        <w:jc w:val="both"/>
        <w:rPr>
          <w:sz w:val="24"/>
          <w:szCs w:val="24"/>
        </w:rPr>
      </w:pPr>
      <w:r w:rsidRPr="00B53C33">
        <w:rPr>
          <w:sz w:val="24"/>
          <w:szCs w:val="24"/>
        </w:rPr>
        <w:t>Ротавирусен</w:t>
      </w:r>
      <w:r w:rsidRPr="00B53C33">
        <w:rPr>
          <w:spacing w:val="-1"/>
          <w:sz w:val="24"/>
          <w:szCs w:val="24"/>
        </w:rPr>
        <w:t xml:space="preserve"> </w:t>
      </w:r>
      <w:r w:rsidRPr="00B53C33">
        <w:rPr>
          <w:sz w:val="24"/>
          <w:szCs w:val="24"/>
        </w:rPr>
        <w:t>гастроентерит</w:t>
      </w:r>
      <w:r w:rsidRPr="00B53C33">
        <w:rPr>
          <w:spacing w:val="1"/>
          <w:sz w:val="24"/>
          <w:szCs w:val="24"/>
        </w:rPr>
        <w:t xml:space="preserve"> </w:t>
      </w:r>
      <w:r w:rsidRPr="00B53C33">
        <w:rPr>
          <w:sz w:val="24"/>
          <w:szCs w:val="24"/>
        </w:rPr>
        <w:t>–</w:t>
      </w:r>
      <w:r w:rsidRPr="00B53C33">
        <w:rPr>
          <w:spacing w:val="-1"/>
          <w:sz w:val="24"/>
          <w:szCs w:val="24"/>
        </w:rPr>
        <w:t xml:space="preserve"> </w:t>
      </w:r>
      <w:r w:rsidRPr="00B53C33">
        <w:rPr>
          <w:sz w:val="24"/>
          <w:szCs w:val="24"/>
        </w:rPr>
        <w:t>2</w:t>
      </w:r>
      <w:r w:rsidRPr="00B53C33">
        <w:rPr>
          <w:spacing w:val="-1"/>
          <w:sz w:val="24"/>
          <w:szCs w:val="24"/>
        </w:rPr>
        <w:t xml:space="preserve"> </w:t>
      </w:r>
      <w:r w:rsidRPr="00B53C33">
        <w:rPr>
          <w:sz w:val="24"/>
          <w:szCs w:val="24"/>
        </w:rPr>
        <w:t>случая</w:t>
      </w:r>
      <w:r>
        <w:rPr>
          <w:sz w:val="24"/>
          <w:szCs w:val="24"/>
          <w:lang w:val="en-US"/>
        </w:rPr>
        <w:t>;</w:t>
      </w:r>
    </w:p>
    <w:p w:rsidR="00865499" w:rsidRPr="00B53C33" w:rsidRDefault="00B53C33">
      <w:pPr>
        <w:pStyle w:val="a4"/>
        <w:numPr>
          <w:ilvl w:val="0"/>
          <w:numId w:val="19"/>
        </w:numPr>
        <w:tabs>
          <w:tab w:val="left" w:pos="658"/>
        </w:tabs>
        <w:ind w:left="1102" w:right="567"/>
        <w:jc w:val="both"/>
        <w:rPr>
          <w:sz w:val="24"/>
          <w:szCs w:val="24"/>
        </w:rPr>
      </w:pPr>
      <w:r w:rsidRPr="00B53C33">
        <w:rPr>
          <w:sz w:val="24"/>
          <w:szCs w:val="24"/>
        </w:rPr>
        <w:t xml:space="preserve">Кампилобактериоза </w:t>
      </w:r>
      <w:r w:rsidRPr="00B53C33">
        <w:rPr>
          <w:sz w:val="24"/>
          <w:szCs w:val="24"/>
        </w:rPr>
        <w:t xml:space="preserve">- </w:t>
      </w:r>
      <w:r w:rsidRPr="00B53C33">
        <w:rPr>
          <w:sz w:val="24"/>
          <w:szCs w:val="24"/>
        </w:rPr>
        <w:t>1</w:t>
      </w:r>
      <w:r w:rsidRPr="00B53C33">
        <w:rPr>
          <w:sz w:val="24"/>
          <w:szCs w:val="24"/>
        </w:rPr>
        <w:t xml:space="preserve"> случай</w:t>
      </w:r>
      <w:r>
        <w:rPr>
          <w:sz w:val="24"/>
          <w:szCs w:val="24"/>
          <w:lang w:val="en-US"/>
        </w:rPr>
        <w:t>;</w:t>
      </w:r>
    </w:p>
    <w:p w:rsidR="00865499" w:rsidRPr="00B53C33" w:rsidRDefault="00B53C33">
      <w:pPr>
        <w:pStyle w:val="a4"/>
        <w:numPr>
          <w:ilvl w:val="0"/>
          <w:numId w:val="19"/>
        </w:numPr>
        <w:tabs>
          <w:tab w:val="left" w:pos="658"/>
        </w:tabs>
        <w:ind w:left="1102" w:right="567"/>
        <w:jc w:val="both"/>
        <w:rPr>
          <w:sz w:val="24"/>
          <w:szCs w:val="24"/>
        </w:rPr>
      </w:pPr>
      <w:r w:rsidRPr="00B53C33">
        <w:rPr>
          <w:sz w:val="24"/>
          <w:szCs w:val="24"/>
        </w:rPr>
        <w:t xml:space="preserve">Вирусен хепатит А </w:t>
      </w:r>
      <w:r w:rsidRPr="00B53C33">
        <w:rPr>
          <w:sz w:val="24"/>
          <w:szCs w:val="24"/>
        </w:rPr>
        <w:t xml:space="preserve">- </w:t>
      </w:r>
      <w:r w:rsidRPr="00B53C33">
        <w:rPr>
          <w:sz w:val="24"/>
          <w:szCs w:val="24"/>
        </w:rPr>
        <w:t>1</w:t>
      </w:r>
      <w:r w:rsidRPr="00B53C33">
        <w:rPr>
          <w:sz w:val="24"/>
          <w:szCs w:val="24"/>
        </w:rPr>
        <w:t xml:space="preserve"> случай</w:t>
      </w:r>
      <w:r>
        <w:rPr>
          <w:sz w:val="24"/>
          <w:szCs w:val="24"/>
          <w:lang w:val="en-US"/>
        </w:rPr>
        <w:t>.</w:t>
      </w:r>
    </w:p>
    <w:p w:rsidR="00865499" w:rsidRDefault="00865499">
      <w:pPr>
        <w:tabs>
          <w:tab w:val="left" w:pos="658"/>
        </w:tabs>
        <w:ind w:right="567"/>
        <w:jc w:val="both"/>
        <w:rPr>
          <w:sz w:val="24"/>
          <w:szCs w:val="24"/>
        </w:rPr>
      </w:pPr>
    </w:p>
    <w:p w:rsidR="00865499" w:rsidRDefault="00B53C33">
      <w:pPr>
        <w:tabs>
          <w:tab w:val="left" w:pos="658"/>
        </w:tabs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Изброените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чревни заболявания</w:t>
      </w:r>
      <w:r>
        <w:rPr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не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са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причинени</w:t>
      </w:r>
      <w:r>
        <w:rPr>
          <w:sz w:val="24"/>
          <w:szCs w:val="24"/>
        </w:rPr>
        <w:t xml:space="preserve"> 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замърсена питейна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вода.</w:t>
      </w:r>
    </w:p>
    <w:p w:rsidR="00865499" w:rsidRDefault="00B53C33">
      <w:pPr>
        <w:tabs>
          <w:tab w:val="left" w:pos="658"/>
        </w:tabs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За Вирусен хепатит А </w:t>
      </w:r>
      <w:r>
        <w:rPr>
          <w:sz w:val="24"/>
          <w:szCs w:val="24"/>
        </w:rPr>
        <w:t xml:space="preserve"> се провежда</w:t>
      </w:r>
      <w:r>
        <w:rPr>
          <w:sz w:val="24"/>
          <w:szCs w:val="24"/>
        </w:rPr>
        <w:t xml:space="preserve"> епидемиологично проучване.</w:t>
      </w:r>
    </w:p>
    <w:p w:rsidR="00865499" w:rsidRDefault="00865499">
      <w:pPr>
        <w:tabs>
          <w:tab w:val="left" w:pos="658"/>
        </w:tabs>
        <w:ind w:right="567"/>
        <w:jc w:val="both"/>
        <w:rPr>
          <w:sz w:val="24"/>
          <w:szCs w:val="24"/>
        </w:rPr>
      </w:pPr>
    </w:p>
    <w:p w:rsidR="00865499" w:rsidRDefault="00B53C33">
      <w:pPr>
        <w:tabs>
          <w:tab w:val="left" w:pos="658"/>
        </w:tabs>
        <w:ind w:right="567"/>
        <w:rPr>
          <w:sz w:val="24"/>
          <w:szCs w:val="24"/>
        </w:rPr>
      </w:pPr>
      <w:r>
        <w:rPr>
          <w:sz w:val="24"/>
          <w:szCs w:val="24"/>
        </w:rPr>
        <w:t xml:space="preserve">   9. Предприети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</w:t>
      </w:r>
      <w:r>
        <w:rPr>
          <w:sz w:val="24"/>
          <w:szCs w:val="24"/>
        </w:rPr>
        <w:t>ерки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принуда:</w:t>
      </w:r>
      <w:r>
        <w:rPr>
          <w:spacing w:val="-2"/>
          <w:sz w:val="24"/>
          <w:szCs w:val="24"/>
        </w:rPr>
        <w:t xml:space="preserve"> Издадени са 2 предписания за задължителни хигиенни и противоепидемични мерки до обществения воден оператор ВиК ООД - Русе, за констатирани отклонения в ЗВ 20 и ЗВ 23 гр. Ветово и гр. Сеново, Община Ветово за предприемане на</w:t>
      </w:r>
      <w:r>
        <w:rPr>
          <w:spacing w:val="-2"/>
          <w:sz w:val="24"/>
          <w:szCs w:val="24"/>
        </w:rPr>
        <w:t xml:space="preserve"> мерки.</w:t>
      </w:r>
      <w:bookmarkStart w:id="0" w:name="_GoBack"/>
      <w:bookmarkEnd w:id="0"/>
    </w:p>
    <w:sectPr w:rsidR="00865499">
      <w:pgSz w:w="11910" w:h="16840"/>
      <w:pgMar w:top="580" w:right="570" w:bottom="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D0B68"/>
    <w:multiLevelType w:val="hybridMultilevel"/>
    <w:tmpl w:val="6C14DD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E6E53"/>
    <w:multiLevelType w:val="hybridMultilevel"/>
    <w:tmpl w:val="4782C92C"/>
    <w:lvl w:ilvl="0" w:tplc="A120D434">
      <w:start w:val="6"/>
      <w:numFmt w:val="decimal"/>
      <w:lvlText w:val="%1."/>
      <w:lvlJc w:val="left"/>
      <w:pPr>
        <w:ind w:left="74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62" w:hanging="360"/>
      </w:pPr>
    </w:lvl>
    <w:lvl w:ilvl="2" w:tplc="0402001B" w:tentative="1">
      <w:start w:val="1"/>
      <w:numFmt w:val="lowerRoman"/>
      <w:lvlText w:val="%3."/>
      <w:lvlJc w:val="right"/>
      <w:pPr>
        <w:ind w:left="2182" w:hanging="180"/>
      </w:pPr>
    </w:lvl>
    <w:lvl w:ilvl="3" w:tplc="0402000F" w:tentative="1">
      <w:start w:val="1"/>
      <w:numFmt w:val="decimal"/>
      <w:lvlText w:val="%4."/>
      <w:lvlJc w:val="left"/>
      <w:pPr>
        <w:ind w:left="2902" w:hanging="360"/>
      </w:pPr>
    </w:lvl>
    <w:lvl w:ilvl="4" w:tplc="04020019" w:tentative="1">
      <w:start w:val="1"/>
      <w:numFmt w:val="lowerLetter"/>
      <w:lvlText w:val="%5."/>
      <w:lvlJc w:val="left"/>
      <w:pPr>
        <w:ind w:left="3622" w:hanging="360"/>
      </w:pPr>
    </w:lvl>
    <w:lvl w:ilvl="5" w:tplc="0402001B" w:tentative="1">
      <w:start w:val="1"/>
      <w:numFmt w:val="lowerRoman"/>
      <w:lvlText w:val="%6."/>
      <w:lvlJc w:val="right"/>
      <w:pPr>
        <w:ind w:left="4342" w:hanging="180"/>
      </w:pPr>
    </w:lvl>
    <w:lvl w:ilvl="6" w:tplc="0402000F" w:tentative="1">
      <w:start w:val="1"/>
      <w:numFmt w:val="decimal"/>
      <w:lvlText w:val="%7."/>
      <w:lvlJc w:val="left"/>
      <w:pPr>
        <w:ind w:left="5062" w:hanging="360"/>
      </w:pPr>
    </w:lvl>
    <w:lvl w:ilvl="7" w:tplc="04020019" w:tentative="1">
      <w:start w:val="1"/>
      <w:numFmt w:val="lowerLetter"/>
      <w:lvlText w:val="%8."/>
      <w:lvlJc w:val="left"/>
      <w:pPr>
        <w:ind w:left="5782" w:hanging="360"/>
      </w:pPr>
    </w:lvl>
    <w:lvl w:ilvl="8" w:tplc="040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" w15:restartNumberingAfterBreak="0">
    <w:nsid w:val="17AB2EAB"/>
    <w:multiLevelType w:val="hybridMultilevel"/>
    <w:tmpl w:val="352E8E44"/>
    <w:lvl w:ilvl="0" w:tplc="ECEEE628">
      <w:numFmt w:val="bullet"/>
      <w:lvlText w:val="•"/>
      <w:lvlJc w:val="left"/>
      <w:pPr>
        <w:ind w:left="720" w:hanging="360"/>
      </w:pPr>
      <w:rPr>
        <w:rFonts w:hint="default"/>
        <w:lang w:val="bg-BG" w:eastAsia="en-US" w:bidi="ar-SA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7668D"/>
    <w:multiLevelType w:val="hybridMultilevel"/>
    <w:tmpl w:val="F454D65E"/>
    <w:lvl w:ilvl="0" w:tplc="0402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F5901E42">
      <w:start w:val="4"/>
      <w:numFmt w:val="bullet"/>
      <w:lvlText w:val="-"/>
      <w:lvlJc w:val="left"/>
      <w:pPr>
        <w:tabs>
          <w:tab w:val="num" w:pos="572"/>
        </w:tabs>
        <w:ind w:left="572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 w15:restartNumberingAfterBreak="0">
    <w:nsid w:val="1A3B066D"/>
    <w:multiLevelType w:val="hybridMultilevel"/>
    <w:tmpl w:val="514E95C0"/>
    <w:lvl w:ilvl="0" w:tplc="9DEA9FF4">
      <w:numFmt w:val="bullet"/>
      <w:lvlText w:val=""/>
      <w:lvlJc w:val="left"/>
      <w:pPr>
        <w:ind w:left="101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04020003">
      <w:start w:val="1"/>
      <w:numFmt w:val="bullet"/>
      <w:lvlText w:val="o"/>
      <w:lvlJc w:val="left"/>
      <w:pPr>
        <w:ind w:left="173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5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7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9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1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3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5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78" w:hanging="360"/>
      </w:pPr>
      <w:rPr>
        <w:rFonts w:ascii="Wingdings" w:hAnsi="Wingdings" w:hint="default"/>
      </w:rPr>
    </w:lvl>
  </w:abstractNum>
  <w:abstractNum w:abstractNumId="5" w15:restartNumberingAfterBreak="0">
    <w:nsid w:val="1C1A5A75"/>
    <w:multiLevelType w:val="hybridMultilevel"/>
    <w:tmpl w:val="0CA21A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84FE5"/>
    <w:multiLevelType w:val="hybridMultilevel"/>
    <w:tmpl w:val="B10222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C1408D"/>
    <w:multiLevelType w:val="hybridMultilevel"/>
    <w:tmpl w:val="4CD871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21774"/>
    <w:multiLevelType w:val="hybridMultilevel"/>
    <w:tmpl w:val="C498A866"/>
    <w:lvl w:ilvl="0" w:tplc="0402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F5901E42">
      <w:start w:val="4"/>
      <w:numFmt w:val="bullet"/>
      <w:lvlText w:val="-"/>
      <w:lvlJc w:val="left"/>
      <w:pPr>
        <w:tabs>
          <w:tab w:val="num" w:pos="714"/>
        </w:tabs>
        <w:ind w:left="714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9" w15:restartNumberingAfterBreak="0">
    <w:nsid w:val="24BE524F"/>
    <w:multiLevelType w:val="hybridMultilevel"/>
    <w:tmpl w:val="DF28855C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70775C6"/>
    <w:multiLevelType w:val="hybridMultilevel"/>
    <w:tmpl w:val="85E41202"/>
    <w:lvl w:ilvl="0" w:tplc="8DD82F14">
      <w:start w:val="1"/>
      <w:numFmt w:val="decimal"/>
      <w:lvlText w:val="%1."/>
      <w:lvlJc w:val="left"/>
      <w:pPr>
        <w:ind w:left="382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4020001">
      <w:start w:val="1"/>
      <w:numFmt w:val="bullet"/>
      <w:lvlText w:val=""/>
      <w:lvlJc w:val="left"/>
      <w:pPr>
        <w:ind w:left="580" w:hanging="296"/>
      </w:pPr>
      <w:rPr>
        <w:rFonts w:ascii="Symbol" w:hAnsi="Symbol" w:hint="default"/>
        <w:w w:val="100"/>
        <w:sz w:val="24"/>
        <w:szCs w:val="24"/>
        <w:lang w:val="bg-BG" w:eastAsia="en-US" w:bidi="ar-SA"/>
      </w:rPr>
    </w:lvl>
    <w:lvl w:ilvl="2" w:tplc="ECEEE628">
      <w:numFmt w:val="bullet"/>
      <w:lvlText w:val="•"/>
      <w:lvlJc w:val="left"/>
      <w:pPr>
        <w:ind w:left="660" w:hanging="296"/>
      </w:pPr>
      <w:rPr>
        <w:rFonts w:hint="default"/>
        <w:lang w:val="bg-BG" w:eastAsia="en-US" w:bidi="ar-SA"/>
      </w:rPr>
    </w:lvl>
    <w:lvl w:ilvl="3" w:tplc="04020001">
      <w:start w:val="1"/>
      <w:numFmt w:val="bullet"/>
      <w:lvlText w:val=""/>
      <w:lvlJc w:val="left"/>
      <w:pPr>
        <w:ind w:left="960" w:hanging="296"/>
      </w:pPr>
      <w:rPr>
        <w:rFonts w:ascii="Symbol" w:hAnsi="Symbol" w:hint="default"/>
        <w:lang w:val="bg-BG" w:eastAsia="en-US" w:bidi="ar-SA"/>
      </w:rPr>
    </w:lvl>
    <w:lvl w:ilvl="4" w:tplc="15663770">
      <w:numFmt w:val="bullet"/>
      <w:lvlText w:val="•"/>
      <w:lvlJc w:val="left"/>
      <w:pPr>
        <w:ind w:left="2395" w:hanging="296"/>
      </w:pPr>
      <w:rPr>
        <w:rFonts w:hint="default"/>
        <w:lang w:val="bg-BG" w:eastAsia="en-US" w:bidi="ar-SA"/>
      </w:rPr>
    </w:lvl>
    <w:lvl w:ilvl="5" w:tplc="2EC6CE1A">
      <w:numFmt w:val="bullet"/>
      <w:lvlText w:val="•"/>
      <w:lvlJc w:val="left"/>
      <w:pPr>
        <w:ind w:left="3830" w:hanging="296"/>
      </w:pPr>
      <w:rPr>
        <w:rFonts w:hint="default"/>
        <w:lang w:val="bg-BG" w:eastAsia="en-US" w:bidi="ar-SA"/>
      </w:rPr>
    </w:lvl>
    <w:lvl w:ilvl="6" w:tplc="43BA9E94">
      <w:numFmt w:val="bullet"/>
      <w:lvlText w:val="•"/>
      <w:lvlJc w:val="left"/>
      <w:pPr>
        <w:ind w:left="5265" w:hanging="296"/>
      </w:pPr>
      <w:rPr>
        <w:rFonts w:hint="default"/>
        <w:lang w:val="bg-BG" w:eastAsia="en-US" w:bidi="ar-SA"/>
      </w:rPr>
    </w:lvl>
    <w:lvl w:ilvl="7" w:tplc="0CA45B94">
      <w:numFmt w:val="bullet"/>
      <w:lvlText w:val="•"/>
      <w:lvlJc w:val="left"/>
      <w:pPr>
        <w:ind w:left="6700" w:hanging="296"/>
      </w:pPr>
      <w:rPr>
        <w:rFonts w:hint="default"/>
        <w:lang w:val="bg-BG" w:eastAsia="en-US" w:bidi="ar-SA"/>
      </w:rPr>
    </w:lvl>
    <w:lvl w:ilvl="8" w:tplc="CE6A348E">
      <w:numFmt w:val="bullet"/>
      <w:lvlText w:val="•"/>
      <w:lvlJc w:val="left"/>
      <w:pPr>
        <w:ind w:left="8136" w:hanging="296"/>
      </w:pPr>
      <w:rPr>
        <w:rFonts w:hint="default"/>
        <w:lang w:val="bg-BG" w:eastAsia="en-US" w:bidi="ar-SA"/>
      </w:rPr>
    </w:lvl>
  </w:abstractNum>
  <w:abstractNum w:abstractNumId="11" w15:restartNumberingAfterBreak="0">
    <w:nsid w:val="27552CE5"/>
    <w:multiLevelType w:val="hybridMultilevel"/>
    <w:tmpl w:val="0A4A0784"/>
    <w:lvl w:ilvl="0" w:tplc="CFC0A3A0">
      <w:numFmt w:val="bullet"/>
      <w:lvlText w:val="-"/>
      <w:lvlJc w:val="left"/>
      <w:pPr>
        <w:ind w:left="1280" w:hanging="1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D426202">
      <w:numFmt w:val="bullet"/>
      <w:lvlText w:val="•"/>
      <w:lvlJc w:val="left"/>
      <w:pPr>
        <w:ind w:left="2312" w:hanging="145"/>
      </w:pPr>
      <w:rPr>
        <w:rFonts w:hint="default"/>
        <w:lang w:val="bg-BG" w:eastAsia="en-US" w:bidi="ar-SA"/>
      </w:rPr>
    </w:lvl>
    <w:lvl w:ilvl="2" w:tplc="79ECE8D4">
      <w:numFmt w:val="bullet"/>
      <w:lvlText w:val="•"/>
      <w:lvlJc w:val="left"/>
      <w:pPr>
        <w:ind w:left="3347" w:hanging="145"/>
      </w:pPr>
      <w:rPr>
        <w:rFonts w:hint="default"/>
        <w:lang w:val="bg-BG" w:eastAsia="en-US" w:bidi="ar-SA"/>
      </w:rPr>
    </w:lvl>
    <w:lvl w:ilvl="3" w:tplc="A27C1B24">
      <w:numFmt w:val="bullet"/>
      <w:lvlText w:val="•"/>
      <w:lvlJc w:val="left"/>
      <w:pPr>
        <w:ind w:left="4381" w:hanging="145"/>
      </w:pPr>
      <w:rPr>
        <w:rFonts w:hint="default"/>
        <w:lang w:val="bg-BG" w:eastAsia="en-US" w:bidi="ar-SA"/>
      </w:rPr>
    </w:lvl>
    <w:lvl w:ilvl="4" w:tplc="7C2280F0">
      <w:numFmt w:val="bullet"/>
      <w:lvlText w:val="•"/>
      <w:lvlJc w:val="left"/>
      <w:pPr>
        <w:ind w:left="5416" w:hanging="145"/>
      </w:pPr>
      <w:rPr>
        <w:rFonts w:hint="default"/>
        <w:lang w:val="bg-BG" w:eastAsia="en-US" w:bidi="ar-SA"/>
      </w:rPr>
    </w:lvl>
    <w:lvl w:ilvl="5" w:tplc="FCACEE28">
      <w:numFmt w:val="bullet"/>
      <w:lvlText w:val="•"/>
      <w:lvlJc w:val="left"/>
      <w:pPr>
        <w:ind w:left="6451" w:hanging="145"/>
      </w:pPr>
      <w:rPr>
        <w:rFonts w:hint="default"/>
        <w:lang w:val="bg-BG" w:eastAsia="en-US" w:bidi="ar-SA"/>
      </w:rPr>
    </w:lvl>
    <w:lvl w:ilvl="6" w:tplc="39ACC340">
      <w:numFmt w:val="bullet"/>
      <w:lvlText w:val="•"/>
      <w:lvlJc w:val="left"/>
      <w:pPr>
        <w:ind w:left="7485" w:hanging="145"/>
      </w:pPr>
      <w:rPr>
        <w:rFonts w:hint="default"/>
        <w:lang w:val="bg-BG" w:eastAsia="en-US" w:bidi="ar-SA"/>
      </w:rPr>
    </w:lvl>
    <w:lvl w:ilvl="7" w:tplc="EE92D762">
      <w:numFmt w:val="bullet"/>
      <w:lvlText w:val="•"/>
      <w:lvlJc w:val="left"/>
      <w:pPr>
        <w:ind w:left="8520" w:hanging="145"/>
      </w:pPr>
      <w:rPr>
        <w:rFonts w:hint="default"/>
        <w:lang w:val="bg-BG" w:eastAsia="en-US" w:bidi="ar-SA"/>
      </w:rPr>
    </w:lvl>
    <w:lvl w:ilvl="8" w:tplc="56069870">
      <w:numFmt w:val="bullet"/>
      <w:lvlText w:val="•"/>
      <w:lvlJc w:val="left"/>
      <w:pPr>
        <w:ind w:left="9555" w:hanging="145"/>
      </w:pPr>
      <w:rPr>
        <w:rFonts w:hint="default"/>
        <w:lang w:val="bg-BG" w:eastAsia="en-US" w:bidi="ar-SA"/>
      </w:rPr>
    </w:lvl>
  </w:abstractNum>
  <w:abstractNum w:abstractNumId="12" w15:restartNumberingAfterBreak="0">
    <w:nsid w:val="2B25721E"/>
    <w:multiLevelType w:val="hybridMultilevel"/>
    <w:tmpl w:val="7B54B4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31DF4"/>
    <w:multiLevelType w:val="hybridMultilevel"/>
    <w:tmpl w:val="6652D31A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13F7BA9"/>
    <w:multiLevelType w:val="hybridMultilevel"/>
    <w:tmpl w:val="96D4ACB0"/>
    <w:lvl w:ilvl="0" w:tplc="9DEA9FF4">
      <w:numFmt w:val="bullet"/>
      <w:lvlText w:val=""/>
      <w:lvlJc w:val="left"/>
      <w:pPr>
        <w:ind w:left="502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0402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C92D81"/>
    <w:multiLevelType w:val="hybridMultilevel"/>
    <w:tmpl w:val="ADECEBD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6256611"/>
    <w:multiLevelType w:val="hybridMultilevel"/>
    <w:tmpl w:val="D4F20724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6D2555B"/>
    <w:multiLevelType w:val="hybridMultilevel"/>
    <w:tmpl w:val="B298EF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3D4C35"/>
    <w:multiLevelType w:val="hybridMultilevel"/>
    <w:tmpl w:val="8770473C"/>
    <w:lvl w:ilvl="0" w:tplc="04020001">
      <w:start w:val="1"/>
      <w:numFmt w:val="bullet"/>
      <w:lvlText w:val=""/>
      <w:lvlJc w:val="left"/>
      <w:pPr>
        <w:ind w:left="1280" w:hanging="145"/>
      </w:pPr>
      <w:rPr>
        <w:rFonts w:ascii="Symbol" w:hAnsi="Symbol" w:hint="default"/>
        <w:w w:val="100"/>
        <w:sz w:val="24"/>
        <w:szCs w:val="24"/>
        <w:lang w:val="bg-BG" w:eastAsia="en-US" w:bidi="ar-SA"/>
      </w:rPr>
    </w:lvl>
    <w:lvl w:ilvl="1" w:tplc="9D426202">
      <w:numFmt w:val="bullet"/>
      <w:lvlText w:val="•"/>
      <w:lvlJc w:val="left"/>
      <w:pPr>
        <w:ind w:left="2312" w:hanging="145"/>
      </w:pPr>
      <w:rPr>
        <w:rFonts w:hint="default"/>
        <w:lang w:val="bg-BG" w:eastAsia="en-US" w:bidi="ar-SA"/>
      </w:rPr>
    </w:lvl>
    <w:lvl w:ilvl="2" w:tplc="79ECE8D4">
      <w:numFmt w:val="bullet"/>
      <w:lvlText w:val="•"/>
      <w:lvlJc w:val="left"/>
      <w:pPr>
        <w:ind w:left="3347" w:hanging="145"/>
      </w:pPr>
      <w:rPr>
        <w:rFonts w:hint="default"/>
        <w:lang w:val="bg-BG" w:eastAsia="en-US" w:bidi="ar-SA"/>
      </w:rPr>
    </w:lvl>
    <w:lvl w:ilvl="3" w:tplc="A27C1B24">
      <w:numFmt w:val="bullet"/>
      <w:lvlText w:val="•"/>
      <w:lvlJc w:val="left"/>
      <w:pPr>
        <w:ind w:left="4381" w:hanging="145"/>
      </w:pPr>
      <w:rPr>
        <w:rFonts w:hint="default"/>
        <w:lang w:val="bg-BG" w:eastAsia="en-US" w:bidi="ar-SA"/>
      </w:rPr>
    </w:lvl>
    <w:lvl w:ilvl="4" w:tplc="7C2280F0">
      <w:numFmt w:val="bullet"/>
      <w:lvlText w:val="•"/>
      <w:lvlJc w:val="left"/>
      <w:pPr>
        <w:ind w:left="5416" w:hanging="145"/>
      </w:pPr>
      <w:rPr>
        <w:rFonts w:hint="default"/>
        <w:lang w:val="bg-BG" w:eastAsia="en-US" w:bidi="ar-SA"/>
      </w:rPr>
    </w:lvl>
    <w:lvl w:ilvl="5" w:tplc="FCACEE28">
      <w:numFmt w:val="bullet"/>
      <w:lvlText w:val="•"/>
      <w:lvlJc w:val="left"/>
      <w:pPr>
        <w:ind w:left="6451" w:hanging="145"/>
      </w:pPr>
      <w:rPr>
        <w:rFonts w:hint="default"/>
        <w:lang w:val="bg-BG" w:eastAsia="en-US" w:bidi="ar-SA"/>
      </w:rPr>
    </w:lvl>
    <w:lvl w:ilvl="6" w:tplc="39ACC340">
      <w:numFmt w:val="bullet"/>
      <w:lvlText w:val="•"/>
      <w:lvlJc w:val="left"/>
      <w:pPr>
        <w:ind w:left="7485" w:hanging="145"/>
      </w:pPr>
      <w:rPr>
        <w:rFonts w:hint="default"/>
        <w:lang w:val="bg-BG" w:eastAsia="en-US" w:bidi="ar-SA"/>
      </w:rPr>
    </w:lvl>
    <w:lvl w:ilvl="7" w:tplc="EE92D762">
      <w:numFmt w:val="bullet"/>
      <w:lvlText w:val="•"/>
      <w:lvlJc w:val="left"/>
      <w:pPr>
        <w:ind w:left="8520" w:hanging="145"/>
      </w:pPr>
      <w:rPr>
        <w:rFonts w:hint="default"/>
        <w:lang w:val="bg-BG" w:eastAsia="en-US" w:bidi="ar-SA"/>
      </w:rPr>
    </w:lvl>
    <w:lvl w:ilvl="8" w:tplc="56069870">
      <w:numFmt w:val="bullet"/>
      <w:lvlText w:val="•"/>
      <w:lvlJc w:val="left"/>
      <w:pPr>
        <w:ind w:left="9555" w:hanging="145"/>
      </w:pPr>
      <w:rPr>
        <w:rFonts w:hint="default"/>
        <w:lang w:val="bg-BG" w:eastAsia="en-US" w:bidi="ar-SA"/>
      </w:rPr>
    </w:lvl>
  </w:abstractNum>
  <w:abstractNum w:abstractNumId="19" w15:restartNumberingAfterBreak="0">
    <w:nsid w:val="461431FB"/>
    <w:multiLevelType w:val="hybridMultilevel"/>
    <w:tmpl w:val="6772D784"/>
    <w:lvl w:ilvl="0" w:tplc="8DD82F14">
      <w:start w:val="1"/>
      <w:numFmt w:val="decimal"/>
      <w:lvlText w:val="%1."/>
      <w:lvlJc w:val="left"/>
      <w:pPr>
        <w:ind w:left="382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4020001">
      <w:start w:val="1"/>
      <w:numFmt w:val="bullet"/>
      <w:lvlText w:val=""/>
      <w:lvlJc w:val="left"/>
      <w:pPr>
        <w:ind w:left="954" w:hanging="296"/>
      </w:pPr>
      <w:rPr>
        <w:rFonts w:ascii="Symbol" w:hAnsi="Symbol" w:hint="default"/>
        <w:w w:val="100"/>
        <w:sz w:val="24"/>
        <w:szCs w:val="24"/>
        <w:lang w:val="bg-BG" w:eastAsia="en-US" w:bidi="ar-SA"/>
      </w:rPr>
    </w:lvl>
    <w:lvl w:ilvl="2" w:tplc="ECEEE628">
      <w:numFmt w:val="bullet"/>
      <w:lvlText w:val="•"/>
      <w:lvlJc w:val="left"/>
      <w:pPr>
        <w:ind w:left="660" w:hanging="296"/>
      </w:pPr>
      <w:rPr>
        <w:rFonts w:hint="default"/>
        <w:lang w:val="bg-BG" w:eastAsia="en-US" w:bidi="ar-SA"/>
      </w:rPr>
    </w:lvl>
    <w:lvl w:ilvl="3" w:tplc="3D0C76E8">
      <w:numFmt w:val="bullet"/>
      <w:lvlText w:val="•"/>
      <w:lvlJc w:val="left"/>
      <w:pPr>
        <w:ind w:left="960" w:hanging="296"/>
      </w:pPr>
      <w:rPr>
        <w:rFonts w:hint="default"/>
        <w:lang w:val="bg-BG" w:eastAsia="en-US" w:bidi="ar-SA"/>
      </w:rPr>
    </w:lvl>
    <w:lvl w:ilvl="4" w:tplc="15663770">
      <w:numFmt w:val="bullet"/>
      <w:lvlText w:val="•"/>
      <w:lvlJc w:val="left"/>
      <w:pPr>
        <w:ind w:left="2395" w:hanging="296"/>
      </w:pPr>
      <w:rPr>
        <w:rFonts w:hint="default"/>
        <w:lang w:val="bg-BG" w:eastAsia="en-US" w:bidi="ar-SA"/>
      </w:rPr>
    </w:lvl>
    <w:lvl w:ilvl="5" w:tplc="2EC6CE1A">
      <w:numFmt w:val="bullet"/>
      <w:lvlText w:val="•"/>
      <w:lvlJc w:val="left"/>
      <w:pPr>
        <w:ind w:left="3830" w:hanging="296"/>
      </w:pPr>
      <w:rPr>
        <w:rFonts w:hint="default"/>
        <w:lang w:val="bg-BG" w:eastAsia="en-US" w:bidi="ar-SA"/>
      </w:rPr>
    </w:lvl>
    <w:lvl w:ilvl="6" w:tplc="43BA9E94">
      <w:numFmt w:val="bullet"/>
      <w:lvlText w:val="•"/>
      <w:lvlJc w:val="left"/>
      <w:pPr>
        <w:ind w:left="5265" w:hanging="296"/>
      </w:pPr>
      <w:rPr>
        <w:rFonts w:hint="default"/>
        <w:lang w:val="bg-BG" w:eastAsia="en-US" w:bidi="ar-SA"/>
      </w:rPr>
    </w:lvl>
    <w:lvl w:ilvl="7" w:tplc="0CA45B94">
      <w:numFmt w:val="bullet"/>
      <w:lvlText w:val="•"/>
      <w:lvlJc w:val="left"/>
      <w:pPr>
        <w:ind w:left="6700" w:hanging="296"/>
      </w:pPr>
      <w:rPr>
        <w:rFonts w:hint="default"/>
        <w:lang w:val="bg-BG" w:eastAsia="en-US" w:bidi="ar-SA"/>
      </w:rPr>
    </w:lvl>
    <w:lvl w:ilvl="8" w:tplc="CE6A348E">
      <w:numFmt w:val="bullet"/>
      <w:lvlText w:val="•"/>
      <w:lvlJc w:val="left"/>
      <w:pPr>
        <w:ind w:left="8136" w:hanging="296"/>
      </w:pPr>
      <w:rPr>
        <w:rFonts w:hint="default"/>
        <w:lang w:val="bg-BG" w:eastAsia="en-US" w:bidi="ar-SA"/>
      </w:rPr>
    </w:lvl>
  </w:abstractNum>
  <w:abstractNum w:abstractNumId="20" w15:restartNumberingAfterBreak="0">
    <w:nsid w:val="49631B10"/>
    <w:multiLevelType w:val="hybridMultilevel"/>
    <w:tmpl w:val="A112C3EC"/>
    <w:lvl w:ilvl="0" w:tplc="04020001">
      <w:start w:val="1"/>
      <w:numFmt w:val="bullet"/>
      <w:lvlText w:val=""/>
      <w:lvlJc w:val="left"/>
      <w:pPr>
        <w:ind w:left="119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21" w15:restartNumberingAfterBreak="0">
    <w:nsid w:val="4AC76EDE"/>
    <w:multiLevelType w:val="hybridMultilevel"/>
    <w:tmpl w:val="FDB6DA1C"/>
    <w:lvl w:ilvl="0" w:tplc="8DD82F14">
      <w:start w:val="1"/>
      <w:numFmt w:val="decimal"/>
      <w:lvlText w:val="%1."/>
      <w:lvlJc w:val="left"/>
      <w:pPr>
        <w:ind w:left="474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4020001">
      <w:start w:val="1"/>
      <w:numFmt w:val="bullet"/>
      <w:lvlText w:val=""/>
      <w:lvlJc w:val="left"/>
      <w:pPr>
        <w:ind w:left="954" w:hanging="296"/>
      </w:pPr>
      <w:rPr>
        <w:rFonts w:ascii="Symbol" w:hAnsi="Symbol" w:hint="default"/>
        <w:w w:val="100"/>
        <w:sz w:val="24"/>
        <w:szCs w:val="24"/>
        <w:lang w:val="bg-BG" w:eastAsia="en-US" w:bidi="ar-SA"/>
      </w:rPr>
    </w:lvl>
    <w:lvl w:ilvl="2" w:tplc="ECEEE628">
      <w:numFmt w:val="bullet"/>
      <w:lvlText w:val="•"/>
      <w:lvlJc w:val="left"/>
      <w:pPr>
        <w:ind w:left="660" w:hanging="296"/>
      </w:pPr>
      <w:rPr>
        <w:rFonts w:hint="default"/>
        <w:lang w:val="bg-BG" w:eastAsia="en-US" w:bidi="ar-SA"/>
      </w:rPr>
    </w:lvl>
    <w:lvl w:ilvl="3" w:tplc="3D0C76E8">
      <w:numFmt w:val="bullet"/>
      <w:lvlText w:val="•"/>
      <w:lvlJc w:val="left"/>
      <w:pPr>
        <w:ind w:left="960" w:hanging="296"/>
      </w:pPr>
      <w:rPr>
        <w:rFonts w:hint="default"/>
        <w:lang w:val="bg-BG" w:eastAsia="en-US" w:bidi="ar-SA"/>
      </w:rPr>
    </w:lvl>
    <w:lvl w:ilvl="4" w:tplc="15663770">
      <w:numFmt w:val="bullet"/>
      <w:lvlText w:val="•"/>
      <w:lvlJc w:val="left"/>
      <w:pPr>
        <w:ind w:left="2395" w:hanging="296"/>
      </w:pPr>
      <w:rPr>
        <w:rFonts w:hint="default"/>
        <w:lang w:val="bg-BG" w:eastAsia="en-US" w:bidi="ar-SA"/>
      </w:rPr>
    </w:lvl>
    <w:lvl w:ilvl="5" w:tplc="2EC6CE1A">
      <w:numFmt w:val="bullet"/>
      <w:lvlText w:val="•"/>
      <w:lvlJc w:val="left"/>
      <w:pPr>
        <w:ind w:left="3830" w:hanging="296"/>
      </w:pPr>
      <w:rPr>
        <w:rFonts w:hint="default"/>
        <w:lang w:val="bg-BG" w:eastAsia="en-US" w:bidi="ar-SA"/>
      </w:rPr>
    </w:lvl>
    <w:lvl w:ilvl="6" w:tplc="43BA9E94">
      <w:numFmt w:val="bullet"/>
      <w:lvlText w:val="•"/>
      <w:lvlJc w:val="left"/>
      <w:pPr>
        <w:ind w:left="5265" w:hanging="296"/>
      </w:pPr>
      <w:rPr>
        <w:rFonts w:hint="default"/>
        <w:lang w:val="bg-BG" w:eastAsia="en-US" w:bidi="ar-SA"/>
      </w:rPr>
    </w:lvl>
    <w:lvl w:ilvl="7" w:tplc="0CA45B94">
      <w:numFmt w:val="bullet"/>
      <w:lvlText w:val="•"/>
      <w:lvlJc w:val="left"/>
      <w:pPr>
        <w:ind w:left="6700" w:hanging="296"/>
      </w:pPr>
      <w:rPr>
        <w:rFonts w:hint="default"/>
        <w:lang w:val="bg-BG" w:eastAsia="en-US" w:bidi="ar-SA"/>
      </w:rPr>
    </w:lvl>
    <w:lvl w:ilvl="8" w:tplc="CE6A348E">
      <w:numFmt w:val="bullet"/>
      <w:lvlText w:val="•"/>
      <w:lvlJc w:val="left"/>
      <w:pPr>
        <w:ind w:left="8136" w:hanging="296"/>
      </w:pPr>
      <w:rPr>
        <w:rFonts w:hint="default"/>
        <w:lang w:val="bg-BG" w:eastAsia="en-US" w:bidi="ar-SA"/>
      </w:rPr>
    </w:lvl>
  </w:abstractNum>
  <w:abstractNum w:abstractNumId="22" w15:restartNumberingAfterBreak="0">
    <w:nsid w:val="4FF1245E"/>
    <w:multiLevelType w:val="hybridMultilevel"/>
    <w:tmpl w:val="77DE19B4"/>
    <w:lvl w:ilvl="0" w:tplc="8DD82F14">
      <w:start w:val="1"/>
      <w:numFmt w:val="decimal"/>
      <w:lvlText w:val="%1."/>
      <w:lvlJc w:val="left"/>
      <w:pPr>
        <w:ind w:left="382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DEA9FF4">
      <w:numFmt w:val="bullet"/>
      <w:lvlText w:val=""/>
      <w:lvlJc w:val="left"/>
      <w:pPr>
        <w:ind w:left="954" w:hanging="296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ECEEE628">
      <w:numFmt w:val="bullet"/>
      <w:lvlText w:val="•"/>
      <w:lvlJc w:val="left"/>
      <w:pPr>
        <w:ind w:left="660" w:hanging="296"/>
      </w:pPr>
      <w:rPr>
        <w:rFonts w:hint="default"/>
        <w:lang w:val="bg-BG" w:eastAsia="en-US" w:bidi="ar-SA"/>
      </w:rPr>
    </w:lvl>
    <w:lvl w:ilvl="3" w:tplc="3D0C76E8">
      <w:numFmt w:val="bullet"/>
      <w:lvlText w:val="•"/>
      <w:lvlJc w:val="left"/>
      <w:pPr>
        <w:ind w:left="960" w:hanging="296"/>
      </w:pPr>
      <w:rPr>
        <w:rFonts w:hint="default"/>
        <w:lang w:val="bg-BG" w:eastAsia="en-US" w:bidi="ar-SA"/>
      </w:rPr>
    </w:lvl>
    <w:lvl w:ilvl="4" w:tplc="15663770">
      <w:numFmt w:val="bullet"/>
      <w:lvlText w:val="•"/>
      <w:lvlJc w:val="left"/>
      <w:pPr>
        <w:ind w:left="2395" w:hanging="296"/>
      </w:pPr>
      <w:rPr>
        <w:rFonts w:hint="default"/>
        <w:lang w:val="bg-BG" w:eastAsia="en-US" w:bidi="ar-SA"/>
      </w:rPr>
    </w:lvl>
    <w:lvl w:ilvl="5" w:tplc="2EC6CE1A">
      <w:numFmt w:val="bullet"/>
      <w:lvlText w:val="•"/>
      <w:lvlJc w:val="left"/>
      <w:pPr>
        <w:ind w:left="3830" w:hanging="296"/>
      </w:pPr>
      <w:rPr>
        <w:rFonts w:hint="default"/>
        <w:lang w:val="bg-BG" w:eastAsia="en-US" w:bidi="ar-SA"/>
      </w:rPr>
    </w:lvl>
    <w:lvl w:ilvl="6" w:tplc="43BA9E94">
      <w:numFmt w:val="bullet"/>
      <w:lvlText w:val="•"/>
      <w:lvlJc w:val="left"/>
      <w:pPr>
        <w:ind w:left="5265" w:hanging="296"/>
      </w:pPr>
      <w:rPr>
        <w:rFonts w:hint="default"/>
        <w:lang w:val="bg-BG" w:eastAsia="en-US" w:bidi="ar-SA"/>
      </w:rPr>
    </w:lvl>
    <w:lvl w:ilvl="7" w:tplc="0CA45B94">
      <w:numFmt w:val="bullet"/>
      <w:lvlText w:val="•"/>
      <w:lvlJc w:val="left"/>
      <w:pPr>
        <w:ind w:left="6700" w:hanging="296"/>
      </w:pPr>
      <w:rPr>
        <w:rFonts w:hint="default"/>
        <w:lang w:val="bg-BG" w:eastAsia="en-US" w:bidi="ar-SA"/>
      </w:rPr>
    </w:lvl>
    <w:lvl w:ilvl="8" w:tplc="CE6A348E">
      <w:numFmt w:val="bullet"/>
      <w:lvlText w:val="•"/>
      <w:lvlJc w:val="left"/>
      <w:pPr>
        <w:ind w:left="8136" w:hanging="296"/>
      </w:pPr>
      <w:rPr>
        <w:rFonts w:hint="default"/>
        <w:lang w:val="bg-BG" w:eastAsia="en-US" w:bidi="ar-SA"/>
      </w:rPr>
    </w:lvl>
  </w:abstractNum>
  <w:abstractNum w:abstractNumId="23" w15:restartNumberingAfterBreak="0">
    <w:nsid w:val="51131727"/>
    <w:multiLevelType w:val="hybridMultilevel"/>
    <w:tmpl w:val="848C807C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4395126"/>
    <w:multiLevelType w:val="hybridMultilevel"/>
    <w:tmpl w:val="8A60EF0C"/>
    <w:lvl w:ilvl="0" w:tplc="04020001">
      <w:start w:val="1"/>
      <w:numFmt w:val="bullet"/>
      <w:lvlText w:val=""/>
      <w:lvlJc w:val="left"/>
      <w:pPr>
        <w:ind w:left="119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25" w15:restartNumberingAfterBreak="0">
    <w:nsid w:val="58C3035D"/>
    <w:multiLevelType w:val="hybridMultilevel"/>
    <w:tmpl w:val="522CFBF8"/>
    <w:lvl w:ilvl="0" w:tplc="04020001">
      <w:start w:val="1"/>
      <w:numFmt w:val="bullet"/>
      <w:lvlText w:val=""/>
      <w:lvlJc w:val="left"/>
      <w:pPr>
        <w:ind w:left="119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26" w15:restartNumberingAfterBreak="0">
    <w:nsid w:val="68D61EEB"/>
    <w:multiLevelType w:val="hybridMultilevel"/>
    <w:tmpl w:val="8AE614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534EA3"/>
    <w:multiLevelType w:val="hybridMultilevel"/>
    <w:tmpl w:val="273233BE"/>
    <w:lvl w:ilvl="0" w:tplc="8DD82F14">
      <w:start w:val="1"/>
      <w:numFmt w:val="decimal"/>
      <w:lvlText w:val="%1."/>
      <w:lvlJc w:val="left"/>
      <w:pPr>
        <w:ind w:left="382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4020001">
      <w:start w:val="1"/>
      <w:numFmt w:val="bullet"/>
      <w:lvlText w:val=""/>
      <w:lvlJc w:val="left"/>
      <w:pPr>
        <w:ind w:left="954" w:hanging="296"/>
      </w:pPr>
      <w:rPr>
        <w:rFonts w:ascii="Symbol" w:hAnsi="Symbol" w:hint="default"/>
        <w:w w:val="100"/>
        <w:sz w:val="24"/>
        <w:szCs w:val="24"/>
        <w:lang w:val="bg-BG" w:eastAsia="en-US" w:bidi="ar-SA"/>
      </w:rPr>
    </w:lvl>
    <w:lvl w:ilvl="2" w:tplc="ECEEE628">
      <w:numFmt w:val="bullet"/>
      <w:lvlText w:val="•"/>
      <w:lvlJc w:val="left"/>
      <w:pPr>
        <w:ind w:left="660" w:hanging="296"/>
      </w:pPr>
      <w:rPr>
        <w:rFonts w:hint="default"/>
        <w:lang w:val="bg-BG" w:eastAsia="en-US" w:bidi="ar-SA"/>
      </w:rPr>
    </w:lvl>
    <w:lvl w:ilvl="3" w:tplc="3D0C76E8">
      <w:numFmt w:val="bullet"/>
      <w:lvlText w:val="•"/>
      <w:lvlJc w:val="left"/>
      <w:pPr>
        <w:ind w:left="960" w:hanging="296"/>
      </w:pPr>
      <w:rPr>
        <w:rFonts w:hint="default"/>
        <w:lang w:val="bg-BG" w:eastAsia="en-US" w:bidi="ar-SA"/>
      </w:rPr>
    </w:lvl>
    <w:lvl w:ilvl="4" w:tplc="15663770">
      <w:numFmt w:val="bullet"/>
      <w:lvlText w:val="•"/>
      <w:lvlJc w:val="left"/>
      <w:pPr>
        <w:ind w:left="2395" w:hanging="296"/>
      </w:pPr>
      <w:rPr>
        <w:rFonts w:hint="default"/>
        <w:lang w:val="bg-BG" w:eastAsia="en-US" w:bidi="ar-SA"/>
      </w:rPr>
    </w:lvl>
    <w:lvl w:ilvl="5" w:tplc="2EC6CE1A">
      <w:numFmt w:val="bullet"/>
      <w:lvlText w:val="•"/>
      <w:lvlJc w:val="left"/>
      <w:pPr>
        <w:ind w:left="3830" w:hanging="296"/>
      </w:pPr>
      <w:rPr>
        <w:rFonts w:hint="default"/>
        <w:lang w:val="bg-BG" w:eastAsia="en-US" w:bidi="ar-SA"/>
      </w:rPr>
    </w:lvl>
    <w:lvl w:ilvl="6" w:tplc="43BA9E94">
      <w:numFmt w:val="bullet"/>
      <w:lvlText w:val="•"/>
      <w:lvlJc w:val="left"/>
      <w:pPr>
        <w:ind w:left="5265" w:hanging="296"/>
      </w:pPr>
      <w:rPr>
        <w:rFonts w:hint="default"/>
        <w:lang w:val="bg-BG" w:eastAsia="en-US" w:bidi="ar-SA"/>
      </w:rPr>
    </w:lvl>
    <w:lvl w:ilvl="7" w:tplc="0CA45B94">
      <w:numFmt w:val="bullet"/>
      <w:lvlText w:val="•"/>
      <w:lvlJc w:val="left"/>
      <w:pPr>
        <w:ind w:left="6700" w:hanging="296"/>
      </w:pPr>
      <w:rPr>
        <w:rFonts w:hint="default"/>
        <w:lang w:val="bg-BG" w:eastAsia="en-US" w:bidi="ar-SA"/>
      </w:rPr>
    </w:lvl>
    <w:lvl w:ilvl="8" w:tplc="CE6A348E">
      <w:numFmt w:val="bullet"/>
      <w:lvlText w:val="•"/>
      <w:lvlJc w:val="left"/>
      <w:pPr>
        <w:ind w:left="8136" w:hanging="296"/>
      </w:pPr>
      <w:rPr>
        <w:rFonts w:hint="default"/>
        <w:lang w:val="bg-BG" w:eastAsia="en-US" w:bidi="ar-SA"/>
      </w:rPr>
    </w:lvl>
  </w:abstractNum>
  <w:abstractNum w:abstractNumId="28" w15:restartNumberingAfterBreak="0">
    <w:nsid w:val="6E114825"/>
    <w:multiLevelType w:val="hybridMultilevel"/>
    <w:tmpl w:val="E91EC4A0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6E6C7BC9"/>
    <w:multiLevelType w:val="hybridMultilevel"/>
    <w:tmpl w:val="339432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0077E2"/>
    <w:multiLevelType w:val="hybridMultilevel"/>
    <w:tmpl w:val="FA809C54"/>
    <w:lvl w:ilvl="0" w:tplc="04020001">
      <w:start w:val="1"/>
      <w:numFmt w:val="bullet"/>
      <w:lvlText w:val=""/>
      <w:lvlJc w:val="left"/>
      <w:pPr>
        <w:ind w:left="101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73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5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7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9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1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3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5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7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2"/>
  </w:num>
  <w:num w:numId="3">
    <w:abstractNumId w:val="3"/>
  </w:num>
  <w:num w:numId="4">
    <w:abstractNumId w:val="8"/>
  </w:num>
  <w:num w:numId="5">
    <w:abstractNumId w:val="25"/>
  </w:num>
  <w:num w:numId="6">
    <w:abstractNumId w:val="21"/>
  </w:num>
  <w:num w:numId="7">
    <w:abstractNumId w:val="20"/>
  </w:num>
  <w:num w:numId="8">
    <w:abstractNumId w:val="24"/>
  </w:num>
  <w:num w:numId="9">
    <w:abstractNumId w:val="18"/>
  </w:num>
  <w:num w:numId="10">
    <w:abstractNumId w:val="23"/>
  </w:num>
  <w:num w:numId="11">
    <w:abstractNumId w:val="9"/>
  </w:num>
  <w:num w:numId="12">
    <w:abstractNumId w:val="13"/>
  </w:num>
  <w:num w:numId="1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2"/>
  </w:num>
  <w:num w:numId="16">
    <w:abstractNumId w:val="16"/>
  </w:num>
  <w:num w:numId="17">
    <w:abstractNumId w:val="27"/>
  </w:num>
  <w:num w:numId="18">
    <w:abstractNumId w:val="19"/>
  </w:num>
  <w:num w:numId="19">
    <w:abstractNumId w:val="15"/>
  </w:num>
  <w:num w:numId="20">
    <w:abstractNumId w:val="5"/>
  </w:num>
  <w:num w:numId="21">
    <w:abstractNumId w:val="17"/>
  </w:num>
  <w:num w:numId="22">
    <w:abstractNumId w:val="30"/>
  </w:num>
  <w:num w:numId="23">
    <w:abstractNumId w:val="0"/>
  </w:num>
  <w:num w:numId="24">
    <w:abstractNumId w:val="14"/>
  </w:num>
  <w:num w:numId="25">
    <w:abstractNumId w:val="10"/>
  </w:num>
  <w:num w:numId="26">
    <w:abstractNumId w:val="4"/>
  </w:num>
  <w:num w:numId="27">
    <w:abstractNumId w:val="29"/>
  </w:num>
  <w:num w:numId="28">
    <w:abstractNumId w:val="7"/>
  </w:num>
  <w:num w:numId="29">
    <w:abstractNumId w:val="28"/>
  </w:num>
  <w:num w:numId="30">
    <w:abstractNumId w:val="6"/>
  </w:num>
  <w:num w:numId="31">
    <w:abstractNumId w:val="26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865499"/>
    <w:rsid w:val="00865499"/>
    <w:rsid w:val="00B5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docId w15:val="{99ABF90A-7221-4220-9E68-AAE157599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412"/>
      <w:outlineLvl w:val="0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34" w:hanging="145"/>
    </w:pPr>
  </w:style>
  <w:style w:type="paragraph" w:customStyle="1" w:styleId="TableParagraph">
    <w:name w:val="Table Paragraph"/>
    <w:basedOn w:val="a"/>
    <w:uiPriority w:val="1"/>
    <w:qFormat/>
    <w:pPr>
      <w:ind w:left="107"/>
      <w:jc w:val="center"/>
    </w:pPr>
  </w:style>
  <w:style w:type="paragraph" w:customStyle="1" w:styleId="CharChar">
    <w:name w:val="Char Char"/>
    <w:basedOn w:val="a"/>
    <w:pPr>
      <w:widowControl/>
      <w:autoSpaceDE/>
      <w:autoSpaceDN/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60">
    <w:name w:val="Заглавие 6 Знак"/>
    <w:basedOn w:val="a0"/>
    <w:link w:val="6"/>
    <w:uiPriority w:val="9"/>
    <w:semiHidden/>
    <w:rPr>
      <w:rFonts w:asciiTheme="majorHAnsi" w:eastAsiaTheme="majorEastAsia" w:hAnsiTheme="majorHAnsi" w:cstheme="majorBidi"/>
      <w:color w:val="243F60" w:themeColor="accent1" w:themeShade="7F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8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zi@rzi-rus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6B4F2-407F-41F4-829F-1EF604262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Microsoft Word - ˘=D&gt; 13_A09B0 =0  ˘_ 57C;B0B8 ?8B 2&gt;48_?@57 ˜*  ?&gt;;&gt;28=0 =0 &lt; #!" 2023</vt:lpstr>
    </vt:vector>
  </TitlesOfParts>
  <Company/>
  <LinksUpToDate>false</LinksUpToDate>
  <CharactersWithSpaces>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˘=D&gt; 13_A09B0 =0  ˘_ 57C;B0B8 ?8B 2&gt;48_?@57 ˜*  ?&gt;;&gt;28=0 =0 &lt; #!" 2023</dc:title>
  <dc:creator>DIANKOVA</dc:creator>
  <cp:lastModifiedBy>user</cp:lastModifiedBy>
  <cp:revision>214</cp:revision>
  <dcterms:created xsi:type="dcterms:W3CDTF">2023-09-07T07:01:00Z</dcterms:created>
  <dcterms:modified xsi:type="dcterms:W3CDTF">2025-01-31T08:57:00Z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2023-08-11T00:00:00Z</vt:filetime>
  </property>
  <property fmtid="{D5CDD505-2E9C-101B-9397-08002B2CF9AE}" pid="3" name="LastSaved">
    <vt:filetime>2023-09-07T00:00:00Z</vt:filetime>
  </property>
</Properties>
</file>